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4"/>
        <w:gridCol w:w="5021"/>
      </w:tblGrid>
      <w:tr w:rsidR="00D17423" w:rsidRPr="00D17423" w:rsidTr="001F6682">
        <w:trPr>
          <w:trHeight w:val="1909"/>
          <w:jc w:val="center"/>
        </w:trPr>
        <w:tc>
          <w:tcPr>
            <w:tcW w:w="4954" w:type="dxa"/>
          </w:tcPr>
          <w:p w:rsidR="00D17423" w:rsidRPr="00955AC5" w:rsidRDefault="00D17423" w:rsidP="00955AC5">
            <w:pPr>
              <w:jc w:val="center"/>
              <w:rPr>
                <w:rFonts w:ascii="Times New Roman" w:hAnsi="Times New Roman"/>
              </w:rPr>
            </w:pPr>
            <w:r w:rsidRPr="00955AC5">
              <w:rPr>
                <w:rFonts w:ascii="Times New Roman" w:hAnsi="Times New Roman"/>
              </w:rPr>
              <w:t>TẬP ĐOÀN CÔNG NGHIỆP</w:t>
            </w:r>
          </w:p>
          <w:p w:rsidR="00D17423" w:rsidRPr="00955AC5" w:rsidRDefault="00D17423" w:rsidP="00955AC5">
            <w:pPr>
              <w:jc w:val="center"/>
              <w:rPr>
                <w:rFonts w:ascii="Times New Roman" w:hAnsi="Times New Roman"/>
              </w:rPr>
            </w:pPr>
            <w:r w:rsidRPr="00955AC5">
              <w:rPr>
                <w:rFonts w:ascii="Times New Roman" w:hAnsi="Times New Roman"/>
              </w:rPr>
              <w:t xml:space="preserve">THAN </w:t>
            </w:r>
            <w:r w:rsidR="008368B8">
              <w:rPr>
                <w:rFonts w:ascii="Times New Roman" w:hAnsi="Times New Roman"/>
              </w:rPr>
              <w:t>-</w:t>
            </w:r>
            <w:r w:rsidRPr="00955AC5">
              <w:rPr>
                <w:rFonts w:ascii="Times New Roman" w:hAnsi="Times New Roman"/>
              </w:rPr>
              <w:t xml:space="preserve"> KHOÁNG SẢN VIỆT </w:t>
            </w:r>
            <w:smartTag w:uri="urn:schemas-microsoft-com:office:smarttags" w:element="place">
              <w:smartTag w:uri="urn:schemas-microsoft-com:office:smarttags" w:element="country-region">
                <w:r w:rsidRPr="00955AC5">
                  <w:rPr>
                    <w:rFonts w:ascii="Times New Roman" w:hAnsi="Times New Roman"/>
                  </w:rPr>
                  <w:t>NAM</w:t>
                </w:r>
              </w:smartTag>
            </w:smartTag>
          </w:p>
          <w:p w:rsidR="00D17423" w:rsidRPr="00207EBB" w:rsidRDefault="00D17423" w:rsidP="003F2C96">
            <w:pPr>
              <w:rPr>
                <w:rFonts w:ascii="Times New Roman" w:hAnsi="Times New Roman"/>
                <w:b/>
                <w:spacing w:val="-20"/>
                <w:sz w:val="16"/>
              </w:rPr>
            </w:pPr>
            <w:r w:rsidRPr="00207EBB">
              <w:rPr>
                <w:rFonts w:ascii="Times New Roman" w:hAnsi="Times New Roman"/>
                <w:b/>
                <w:spacing w:val="-20"/>
              </w:rPr>
              <w:t xml:space="preserve">CÔNG TY CỔ PHẦN </w:t>
            </w:r>
            <w:r w:rsidR="00207EBB" w:rsidRPr="00207EBB">
              <w:rPr>
                <w:rFonts w:ascii="Times New Roman" w:hAnsi="Times New Roman"/>
                <w:b/>
                <w:spacing w:val="-20"/>
              </w:rPr>
              <w:t>THAN HÀ TU</w:t>
            </w:r>
            <w:r w:rsidR="008368B8" w:rsidRPr="00207EBB">
              <w:rPr>
                <w:rFonts w:ascii="Times New Roman" w:hAnsi="Times New Roman"/>
                <w:b/>
                <w:spacing w:val="-20"/>
              </w:rPr>
              <w:t>-</w:t>
            </w:r>
            <w:r w:rsidR="000C1AC1" w:rsidRPr="00207EBB">
              <w:rPr>
                <w:rFonts w:ascii="Times New Roman" w:hAnsi="Times New Roman"/>
                <w:b/>
                <w:spacing w:val="-20"/>
              </w:rPr>
              <w:t>VINACOMIN</w:t>
            </w:r>
          </w:p>
          <w:p w:rsidR="00D17423" w:rsidRDefault="00A148BC" w:rsidP="003F2C96">
            <w:pPr>
              <w:rPr>
                <w:rFonts w:ascii="Times New Roman" w:hAnsi="Times New Roman"/>
                <w:sz w:val="18"/>
              </w:rPr>
            </w:pPr>
            <w:r w:rsidRPr="00A148BC">
              <w:rPr>
                <w:rFonts w:ascii="Times New Roman" w:hAnsi="Times New Roman"/>
                <w:noProof/>
                <w:spacing w:val="-20"/>
                <w:lang w:val="en-US"/>
              </w:rPr>
              <w:pict>
                <v:line id="_x0000_s1036" style="position:absolute;z-index:251657216" from="65.65pt,3.9pt" to="172pt,3.9pt"/>
              </w:pict>
            </w:r>
          </w:p>
          <w:p w:rsidR="009E60EB" w:rsidRPr="005F0440" w:rsidRDefault="009E60EB" w:rsidP="00291F0C">
            <w:pPr>
              <w:rPr>
                <w:rFonts w:ascii="Times New Roman" w:hAnsi="Times New Roman"/>
                <w:sz w:val="18"/>
                <w:szCs w:val="10"/>
              </w:rPr>
            </w:pPr>
          </w:p>
          <w:p w:rsidR="00893B84" w:rsidRDefault="00893B84" w:rsidP="00893B84">
            <w:pPr>
              <w:jc w:val="center"/>
              <w:rPr>
                <w:rFonts w:ascii="Times New Roman" w:hAnsi="Times New Roman"/>
                <w:sz w:val="28"/>
              </w:rPr>
            </w:pPr>
            <w:r>
              <w:rPr>
                <w:rFonts w:ascii="Times New Roman" w:hAnsi="Times New Roman"/>
                <w:sz w:val="28"/>
              </w:rPr>
              <w:t>Số:</w:t>
            </w:r>
            <w:r w:rsidR="00B927BC">
              <w:rPr>
                <w:rFonts w:ascii="Times New Roman" w:hAnsi="Times New Roman"/>
                <w:sz w:val="28"/>
              </w:rPr>
              <w:t xml:space="preserve"> </w:t>
            </w:r>
            <w:r w:rsidR="00D31C8B">
              <w:rPr>
                <w:rFonts w:ascii="Times New Roman" w:hAnsi="Times New Roman"/>
                <w:sz w:val="28"/>
              </w:rPr>
              <w:t>492</w:t>
            </w:r>
            <w:r>
              <w:rPr>
                <w:rFonts w:ascii="Times New Roman" w:hAnsi="Times New Roman"/>
                <w:sz w:val="28"/>
              </w:rPr>
              <w:t>/CBTT-VHTC</w:t>
            </w:r>
          </w:p>
          <w:p w:rsidR="00893B84" w:rsidRPr="008A38EC" w:rsidRDefault="00893B84" w:rsidP="005D2511">
            <w:pPr>
              <w:jc w:val="center"/>
              <w:rPr>
                <w:rFonts w:ascii="Times New Roman" w:hAnsi="Times New Roman"/>
                <w:sz w:val="28"/>
              </w:rPr>
            </w:pPr>
            <w:r w:rsidRPr="003633D5">
              <w:rPr>
                <w:rFonts w:ascii="Times New Roman" w:hAnsi="Times New Roman"/>
                <w:szCs w:val="16"/>
              </w:rPr>
              <w:t>V/v:</w:t>
            </w:r>
            <w:r w:rsidR="0054238B">
              <w:rPr>
                <w:rFonts w:ascii="Times New Roman" w:hAnsi="Times New Roman"/>
                <w:szCs w:val="16"/>
              </w:rPr>
              <w:t xml:space="preserve"> Công bố thông tin BCTC Qúi</w:t>
            </w:r>
            <w:r w:rsidR="003633D5" w:rsidRPr="003633D5">
              <w:rPr>
                <w:rFonts w:ascii="Times New Roman" w:hAnsi="Times New Roman"/>
                <w:szCs w:val="16"/>
              </w:rPr>
              <w:t xml:space="preserve"> I/201</w:t>
            </w:r>
            <w:r w:rsidR="005D2511">
              <w:rPr>
                <w:rFonts w:ascii="Times New Roman" w:hAnsi="Times New Roman"/>
                <w:szCs w:val="16"/>
              </w:rPr>
              <w:t>5</w:t>
            </w:r>
          </w:p>
        </w:tc>
        <w:tc>
          <w:tcPr>
            <w:tcW w:w="5021" w:type="dxa"/>
          </w:tcPr>
          <w:p w:rsidR="00D17423" w:rsidRPr="00955AC5" w:rsidRDefault="000C1AC1" w:rsidP="00955AC5">
            <w:pPr>
              <w:jc w:val="center"/>
              <w:rPr>
                <w:rFonts w:ascii="Times New Roman" w:hAnsi="Times New Roman"/>
                <w:b/>
                <w:spacing w:val="-8"/>
              </w:rPr>
            </w:pPr>
            <w:r w:rsidRPr="00955AC5">
              <w:rPr>
                <w:rFonts w:ascii="Times New Roman" w:hAnsi="Times New Roman"/>
                <w:b/>
                <w:spacing w:val="-8"/>
              </w:rPr>
              <w:t>CÔNG HOÀ XÃ HỘI CHỦ NGHĨA VIỆTNAM</w:t>
            </w:r>
          </w:p>
          <w:p w:rsidR="000C1AC1" w:rsidRPr="00955AC5" w:rsidRDefault="000C1AC1" w:rsidP="00955AC5">
            <w:pPr>
              <w:jc w:val="center"/>
              <w:rPr>
                <w:rFonts w:ascii="Times New Roman" w:hAnsi="Times New Roman"/>
                <w:b/>
                <w:sz w:val="26"/>
              </w:rPr>
            </w:pPr>
            <w:r w:rsidRPr="00955AC5">
              <w:rPr>
                <w:rFonts w:ascii="Times New Roman" w:hAnsi="Times New Roman"/>
                <w:b/>
                <w:sz w:val="26"/>
              </w:rPr>
              <w:t>Độc lập – Tự do – Hạnh phúc</w:t>
            </w:r>
          </w:p>
          <w:p w:rsidR="000C1AC1" w:rsidRPr="000C1AC1" w:rsidRDefault="00A148BC" w:rsidP="003F2C96">
            <w:pPr>
              <w:rPr>
                <w:rFonts w:ascii="Times New Roman" w:hAnsi="Times New Roman"/>
              </w:rPr>
            </w:pPr>
            <w:r>
              <w:rPr>
                <w:rFonts w:ascii="Times New Roman" w:hAnsi="Times New Roman"/>
                <w:noProof/>
                <w:lang w:val="en-US"/>
              </w:rPr>
              <w:pict>
                <v:line id="_x0000_s1037" style="position:absolute;z-index:251658240" from="48.35pt,4.5pt" to="195.35pt,4.5pt"/>
              </w:pict>
            </w:r>
          </w:p>
          <w:p w:rsidR="009E60EB" w:rsidRPr="005F0440" w:rsidRDefault="009E60EB" w:rsidP="00291F0C">
            <w:pPr>
              <w:rPr>
                <w:rFonts w:ascii="Times New Roman" w:hAnsi="Times New Roman"/>
                <w:i/>
                <w:sz w:val="8"/>
                <w:szCs w:val="6"/>
              </w:rPr>
            </w:pPr>
          </w:p>
          <w:p w:rsidR="0054238B" w:rsidRPr="005F0440" w:rsidRDefault="0054238B" w:rsidP="00291F0C">
            <w:pPr>
              <w:rPr>
                <w:rFonts w:ascii="Times New Roman" w:hAnsi="Times New Roman"/>
                <w:i/>
                <w:sz w:val="20"/>
                <w:szCs w:val="16"/>
              </w:rPr>
            </w:pPr>
          </w:p>
          <w:p w:rsidR="0054238B" w:rsidRPr="009E60EB" w:rsidRDefault="00FE1CF5" w:rsidP="005D2511">
            <w:pPr>
              <w:jc w:val="right"/>
              <w:rPr>
                <w:rFonts w:ascii="Times New Roman" w:hAnsi="Times New Roman"/>
                <w:i/>
              </w:rPr>
            </w:pPr>
            <w:r>
              <w:rPr>
                <w:rFonts w:ascii="Times New Roman" w:hAnsi="Times New Roman"/>
                <w:i/>
              </w:rPr>
              <w:t>Quảng Ninh, ngày 1</w:t>
            </w:r>
            <w:r w:rsidR="00B927BC">
              <w:rPr>
                <w:rFonts w:ascii="Times New Roman" w:hAnsi="Times New Roman"/>
                <w:i/>
              </w:rPr>
              <w:t>7</w:t>
            </w:r>
            <w:r w:rsidR="0054238B">
              <w:rPr>
                <w:rFonts w:ascii="Times New Roman" w:hAnsi="Times New Roman"/>
                <w:i/>
              </w:rPr>
              <w:t xml:space="preserve"> tháng </w:t>
            </w:r>
            <w:r w:rsidR="00B927BC">
              <w:rPr>
                <w:rFonts w:ascii="Times New Roman" w:hAnsi="Times New Roman"/>
                <w:i/>
              </w:rPr>
              <w:t>4</w:t>
            </w:r>
            <w:r w:rsidR="0054238B">
              <w:rPr>
                <w:rFonts w:ascii="Times New Roman" w:hAnsi="Times New Roman"/>
                <w:i/>
              </w:rPr>
              <w:t xml:space="preserve"> năm 201</w:t>
            </w:r>
            <w:r w:rsidR="005D2511">
              <w:rPr>
                <w:rFonts w:ascii="Times New Roman" w:hAnsi="Times New Roman"/>
                <w:i/>
              </w:rPr>
              <w:t>5</w:t>
            </w:r>
          </w:p>
        </w:tc>
      </w:tr>
    </w:tbl>
    <w:p w:rsidR="000F2C86" w:rsidRDefault="000F2C86" w:rsidP="003F2C96">
      <w:pPr>
        <w:rPr>
          <w:sz w:val="18"/>
        </w:rPr>
      </w:pPr>
    </w:p>
    <w:p w:rsidR="00870C89" w:rsidRDefault="00870C89" w:rsidP="003F2C96">
      <w:pPr>
        <w:rPr>
          <w:sz w:val="18"/>
        </w:rPr>
      </w:pPr>
    </w:p>
    <w:p w:rsidR="00A74981" w:rsidRPr="005D5B60" w:rsidRDefault="00A74981" w:rsidP="003F2C96">
      <w:pPr>
        <w:rPr>
          <w:sz w:val="18"/>
        </w:rPr>
      </w:pPr>
    </w:p>
    <w:p w:rsidR="005837FA" w:rsidRPr="00A17AFF" w:rsidRDefault="005837FA" w:rsidP="00D31C8B">
      <w:pPr>
        <w:spacing w:beforeLines="20" w:afterLines="20"/>
        <w:jc w:val="both"/>
        <w:rPr>
          <w:rFonts w:ascii="Times New Roman" w:hAnsi="Times New Roman"/>
          <w:sz w:val="26"/>
          <w:szCs w:val="28"/>
        </w:rPr>
      </w:pPr>
      <w:r w:rsidRPr="00A17AFF">
        <w:rPr>
          <w:rFonts w:ascii="Arial" w:hAnsi="Arial" w:cs="Arial"/>
          <w:sz w:val="18"/>
        </w:rPr>
        <w:t> </w:t>
      </w:r>
      <w:r w:rsidR="002971D7" w:rsidRPr="00A17AFF">
        <w:rPr>
          <w:rFonts w:ascii="Arial" w:hAnsi="Arial" w:cs="Arial"/>
          <w:sz w:val="18"/>
        </w:rPr>
        <w:tab/>
      </w:r>
      <w:r w:rsidR="002971D7" w:rsidRPr="00A17AFF">
        <w:rPr>
          <w:rFonts w:ascii="Arial" w:hAnsi="Arial" w:cs="Arial"/>
          <w:sz w:val="18"/>
        </w:rPr>
        <w:tab/>
      </w:r>
      <w:r w:rsidR="00291F0C" w:rsidRPr="00A17AFF">
        <w:rPr>
          <w:rFonts w:ascii="Times New Roman" w:hAnsi="Times New Roman"/>
          <w:sz w:val="26"/>
          <w:szCs w:val="28"/>
        </w:rPr>
        <w:t xml:space="preserve">   </w:t>
      </w:r>
      <w:r w:rsidR="00DA54CD">
        <w:rPr>
          <w:rFonts w:ascii="Times New Roman" w:hAnsi="Times New Roman"/>
          <w:sz w:val="26"/>
          <w:szCs w:val="28"/>
        </w:rPr>
        <w:t xml:space="preserve">  </w:t>
      </w:r>
      <w:r w:rsidRPr="00A17AFF">
        <w:rPr>
          <w:rFonts w:ascii="Times New Roman" w:hAnsi="Times New Roman"/>
          <w:sz w:val="26"/>
          <w:szCs w:val="28"/>
        </w:rPr>
        <w:t xml:space="preserve">Kính gửi: </w:t>
      </w:r>
      <w:r w:rsidR="00DA54CD">
        <w:rPr>
          <w:rFonts w:ascii="Times New Roman" w:hAnsi="Times New Roman"/>
          <w:sz w:val="26"/>
          <w:szCs w:val="28"/>
        </w:rPr>
        <w:tab/>
      </w:r>
      <w:r w:rsidR="00291F0C" w:rsidRPr="00A17AFF">
        <w:rPr>
          <w:rFonts w:ascii="Times New Roman" w:hAnsi="Times New Roman"/>
          <w:sz w:val="26"/>
          <w:szCs w:val="28"/>
        </w:rPr>
        <w:t xml:space="preserve">- </w:t>
      </w:r>
      <w:r w:rsidRPr="00A17AFF">
        <w:rPr>
          <w:rFonts w:ascii="Times New Roman" w:hAnsi="Times New Roman"/>
          <w:sz w:val="26"/>
          <w:szCs w:val="28"/>
        </w:rPr>
        <w:t>Ủy ban Chứng khoán Nhà nước</w:t>
      </w:r>
      <w:r w:rsidR="00B22019" w:rsidRPr="00A17AFF">
        <w:rPr>
          <w:rFonts w:ascii="Times New Roman" w:hAnsi="Times New Roman"/>
          <w:sz w:val="26"/>
          <w:szCs w:val="28"/>
        </w:rPr>
        <w:t>;</w:t>
      </w:r>
    </w:p>
    <w:p w:rsidR="00B22019" w:rsidRPr="00A17AFF" w:rsidRDefault="00291F0C" w:rsidP="00DA54CD">
      <w:pPr>
        <w:ind w:left="2160" w:firstLine="720"/>
        <w:rPr>
          <w:rFonts w:ascii="Times New Roman" w:hAnsi="Times New Roman"/>
          <w:sz w:val="26"/>
          <w:szCs w:val="28"/>
        </w:rPr>
      </w:pPr>
      <w:r w:rsidRPr="00A17AFF">
        <w:rPr>
          <w:rFonts w:ascii="Times New Roman" w:hAnsi="Times New Roman"/>
          <w:sz w:val="26"/>
          <w:szCs w:val="28"/>
        </w:rPr>
        <w:t xml:space="preserve">- </w:t>
      </w:r>
      <w:r w:rsidR="00B22019" w:rsidRPr="00A17AFF">
        <w:rPr>
          <w:rFonts w:ascii="Times New Roman" w:hAnsi="Times New Roman"/>
          <w:sz w:val="26"/>
          <w:szCs w:val="28"/>
        </w:rPr>
        <w:t>Sở giao dịch Chứng khoán Hà Nội.</w:t>
      </w:r>
    </w:p>
    <w:p w:rsidR="005837FA" w:rsidRDefault="00870C89" w:rsidP="00D31C8B">
      <w:pPr>
        <w:spacing w:beforeLines="20" w:afterLines="20"/>
        <w:jc w:val="both"/>
        <w:rPr>
          <w:rFonts w:ascii="Times New Roman" w:hAnsi="Times New Roman"/>
          <w:sz w:val="26"/>
          <w:szCs w:val="28"/>
        </w:rPr>
      </w:pPr>
      <w:r>
        <w:rPr>
          <w:rFonts w:ascii="Times New Roman" w:hAnsi="Times New Roman"/>
          <w:sz w:val="26"/>
          <w:szCs w:val="28"/>
        </w:rPr>
        <w:t xml:space="preserve"> </w:t>
      </w:r>
    </w:p>
    <w:p w:rsidR="00870C89" w:rsidRPr="00A17AFF" w:rsidRDefault="00870C89" w:rsidP="00D31C8B">
      <w:pPr>
        <w:spacing w:beforeLines="20" w:afterLines="20"/>
        <w:jc w:val="both"/>
        <w:rPr>
          <w:rFonts w:ascii="Times New Roman" w:hAnsi="Times New Roman"/>
          <w:sz w:val="26"/>
          <w:szCs w:val="28"/>
        </w:rPr>
      </w:pPr>
    </w:p>
    <w:p w:rsidR="005837FA" w:rsidRPr="00A17AFF" w:rsidRDefault="00B076E9" w:rsidP="00D31C8B">
      <w:pPr>
        <w:spacing w:beforeLines="20" w:afterLines="20"/>
        <w:jc w:val="both"/>
        <w:rPr>
          <w:rFonts w:ascii="Times New Roman" w:hAnsi="Times New Roman"/>
          <w:sz w:val="26"/>
          <w:szCs w:val="28"/>
        </w:rPr>
      </w:pPr>
      <w:r w:rsidRPr="00A17AFF">
        <w:rPr>
          <w:rFonts w:ascii="Times New Roman" w:hAnsi="Times New Roman"/>
          <w:sz w:val="26"/>
          <w:szCs w:val="28"/>
        </w:rPr>
        <w:t>Tên c</w:t>
      </w:r>
      <w:r w:rsidR="003D20F1" w:rsidRPr="00A17AFF">
        <w:rPr>
          <w:rFonts w:ascii="Times New Roman" w:hAnsi="Times New Roman"/>
          <w:sz w:val="26"/>
          <w:szCs w:val="28"/>
        </w:rPr>
        <w:t>ông ty:</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b/>
          <w:sz w:val="26"/>
          <w:szCs w:val="28"/>
        </w:rPr>
        <w:t>Công ty</w:t>
      </w:r>
      <w:r w:rsidR="00F3736D" w:rsidRPr="00A17AFF">
        <w:rPr>
          <w:rFonts w:ascii="Times New Roman" w:hAnsi="Times New Roman"/>
          <w:b/>
          <w:sz w:val="26"/>
          <w:szCs w:val="28"/>
        </w:rPr>
        <w:t xml:space="preserve"> cổ phần than Hà Tu </w:t>
      </w:r>
      <w:r w:rsidR="003D20F1" w:rsidRPr="00A17AFF">
        <w:rPr>
          <w:rFonts w:ascii="Times New Roman" w:hAnsi="Times New Roman"/>
          <w:b/>
          <w:sz w:val="26"/>
          <w:szCs w:val="28"/>
        </w:rPr>
        <w:t>–</w:t>
      </w:r>
      <w:r w:rsidR="00F3736D" w:rsidRPr="00A17AFF">
        <w:rPr>
          <w:rFonts w:ascii="Times New Roman" w:hAnsi="Times New Roman"/>
          <w:b/>
          <w:sz w:val="26"/>
          <w:szCs w:val="28"/>
        </w:rPr>
        <w:t xml:space="preserve"> Vinacomin</w:t>
      </w:r>
      <w:r w:rsidR="003D20F1" w:rsidRPr="00A17AFF">
        <w:rPr>
          <w:rFonts w:ascii="Times New Roman" w:hAnsi="Times New Roman"/>
          <w:sz w:val="26"/>
          <w:szCs w:val="28"/>
        </w:rPr>
        <w:t>.</w:t>
      </w:r>
    </w:p>
    <w:p w:rsidR="000F2C86" w:rsidRPr="00A17AFF" w:rsidRDefault="000F2C86" w:rsidP="00D31C8B">
      <w:pPr>
        <w:spacing w:beforeLines="20" w:afterLines="20"/>
        <w:jc w:val="both"/>
        <w:rPr>
          <w:rFonts w:ascii="Times New Roman" w:hAnsi="Times New Roman"/>
          <w:sz w:val="26"/>
          <w:szCs w:val="28"/>
        </w:rPr>
      </w:pPr>
      <w:r w:rsidRPr="00A17AFF">
        <w:rPr>
          <w:rFonts w:ascii="Times New Roman" w:hAnsi="Times New Roman"/>
          <w:sz w:val="26"/>
          <w:szCs w:val="28"/>
        </w:rPr>
        <w:t>Mã chứng khoán:</w:t>
      </w:r>
      <w:r w:rsidRPr="00A17AFF">
        <w:rPr>
          <w:rFonts w:ascii="Times New Roman" w:hAnsi="Times New Roman"/>
          <w:sz w:val="26"/>
          <w:szCs w:val="28"/>
        </w:rPr>
        <w:tab/>
      </w:r>
      <w:r w:rsidRPr="00A17AFF">
        <w:rPr>
          <w:rFonts w:ascii="Times New Roman" w:hAnsi="Times New Roman"/>
          <w:b/>
          <w:bCs/>
          <w:sz w:val="26"/>
          <w:szCs w:val="28"/>
        </w:rPr>
        <w:t>THT</w:t>
      </w:r>
      <w:r w:rsidR="00B076E9" w:rsidRPr="00A17AFF">
        <w:rPr>
          <w:rFonts w:ascii="Times New Roman" w:hAnsi="Times New Roman"/>
          <w:b/>
          <w:bCs/>
          <w:sz w:val="26"/>
          <w:szCs w:val="28"/>
        </w:rPr>
        <w:t>.</w:t>
      </w:r>
    </w:p>
    <w:p w:rsidR="005837FA" w:rsidRPr="00A17AFF" w:rsidRDefault="005837FA" w:rsidP="00D31C8B">
      <w:pPr>
        <w:spacing w:beforeLines="20" w:afterLines="20"/>
        <w:jc w:val="both"/>
        <w:rPr>
          <w:rFonts w:ascii="Times New Roman" w:hAnsi="Times New Roman"/>
          <w:sz w:val="26"/>
          <w:szCs w:val="28"/>
        </w:rPr>
      </w:pPr>
      <w:r w:rsidRPr="00A17AFF">
        <w:rPr>
          <w:rFonts w:ascii="Times New Roman" w:hAnsi="Times New Roman"/>
          <w:sz w:val="26"/>
          <w:szCs w:val="28"/>
        </w:rPr>
        <w:t>Trụ sở chính:</w:t>
      </w:r>
      <w:r w:rsidR="00F3736D" w:rsidRPr="00A17AFF">
        <w:rPr>
          <w:rFonts w:ascii="Times New Roman" w:hAnsi="Times New Roman"/>
          <w:sz w:val="26"/>
          <w:szCs w:val="28"/>
        </w:rPr>
        <w:t xml:space="preserve"> </w:t>
      </w:r>
      <w:r w:rsidR="00F3736D" w:rsidRPr="00A17AFF">
        <w:rPr>
          <w:rFonts w:ascii="Times New Roman" w:hAnsi="Times New Roman"/>
          <w:b/>
          <w:sz w:val="26"/>
          <w:szCs w:val="28"/>
        </w:rPr>
        <w:t xml:space="preserve">Tổ 6 khu 3 Phường Hà Tu </w:t>
      </w:r>
      <w:r w:rsidR="00C14BB0" w:rsidRPr="00A17AFF">
        <w:rPr>
          <w:rFonts w:ascii="Times New Roman" w:hAnsi="Times New Roman"/>
          <w:b/>
          <w:sz w:val="26"/>
          <w:szCs w:val="28"/>
        </w:rPr>
        <w:t>- TP</w:t>
      </w:r>
      <w:r w:rsidR="00F3736D" w:rsidRPr="00A17AFF">
        <w:rPr>
          <w:rFonts w:ascii="Times New Roman" w:hAnsi="Times New Roman"/>
          <w:b/>
          <w:sz w:val="26"/>
          <w:szCs w:val="28"/>
        </w:rPr>
        <w:t xml:space="preserve"> Hạ Long</w:t>
      </w:r>
      <w:r w:rsidR="00C14BB0" w:rsidRPr="00A17AFF">
        <w:rPr>
          <w:rFonts w:ascii="Times New Roman" w:hAnsi="Times New Roman"/>
          <w:b/>
          <w:sz w:val="26"/>
          <w:szCs w:val="28"/>
        </w:rPr>
        <w:t xml:space="preserve"> -</w:t>
      </w:r>
      <w:r w:rsidR="00F3736D" w:rsidRPr="00A17AFF">
        <w:rPr>
          <w:rFonts w:ascii="Times New Roman" w:hAnsi="Times New Roman"/>
          <w:b/>
          <w:sz w:val="26"/>
          <w:szCs w:val="28"/>
        </w:rPr>
        <w:t xml:space="preserve"> </w:t>
      </w:r>
      <w:r w:rsidR="00C14BB0" w:rsidRPr="00A17AFF">
        <w:rPr>
          <w:rFonts w:ascii="Times New Roman" w:hAnsi="Times New Roman"/>
          <w:b/>
          <w:sz w:val="26"/>
          <w:szCs w:val="28"/>
        </w:rPr>
        <w:t>T</w:t>
      </w:r>
      <w:r w:rsidR="00F3736D" w:rsidRPr="00A17AFF">
        <w:rPr>
          <w:rFonts w:ascii="Times New Roman" w:hAnsi="Times New Roman"/>
          <w:b/>
          <w:sz w:val="26"/>
          <w:szCs w:val="28"/>
        </w:rPr>
        <w:t>ỉnh Quảng Ninh</w:t>
      </w:r>
      <w:r w:rsidR="00F3736D" w:rsidRPr="00A17AFF">
        <w:rPr>
          <w:rFonts w:ascii="Times New Roman" w:hAnsi="Times New Roman"/>
          <w:sz w:val="26"/>
          <w:szCs w:val="28"/>
        </w:rPr>
        <w:t>.</w:t>
      </w:r>
    </w:p>
    <w:p w:rsidR="005837FA" w:rsidRPr="00A17AFF" w:rsidRDefault="005837FA" w:rsidP="00D31C8B">
      <w:pPr>
        <w:spacing w:beforeLines="20" w:afterLines="20"/>
        <w:jc w:val="both"/>
        <w:rPr>
          <w:rFonts w:ascii="Times New Roman" w:hAnsi="Times New Roman"/>
          <w:sz w:val="26"/>
          <w:szCs w:val="28"/>
        </w:rPr>
      </w:pPr>
      <w:r w:rsidRPr="00A17AFF">
        <w:rPr>
          <w:rFonts w:ascii="Times New Roman" w:hAnsi="Times New Roman"/>
          <w:sz w:val="26"/>
          <w:szCs w:val="28"/>
        </w:rPr>
        <w:t>Điện thoại:</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033 3835169</w:t>
      </w:r>
      <w:r w:rsidR="00F3736D" w:rsidRPr="00A17AFF">
        <w:rPr>
          <w:rFonts w:ascii="Times New Roman" w:hAnsi="Times New Roman"/>
          <w:sz w:val="26"/>
          <w:szCs w:val="28"/>
        </w:rPr>
        <w:t>.</w:t>
      </w:r>
    </w:p>
    <w:p w:rsidR="005837FA" w:rsidRPr="00A17AFF" w:rsidRDefault="005837FA" w:rsidP="00D31C8B">
      <w:pPr>
        <w:spacing w:beforeLines="20" w:afterLines="20"/>
        <w:jc w:val="both"/>
        <w:rPr>
          <w:rFonts w:ascii="Times New Roman" w:hAnsi="Times New Roman"/>
          <w:sz w:val="26"/>
          <w:szCs w:val="28"/>
        </w:rPr>
      </w:pPr>
      <w:r w:rsidRPr="00A17AFF">
        <w:rPr>
          <w:rFonts w:ascii="Times New Roman" w:hAnsi="Times New Roman"/>
          <w:sz w:val="26"/>
          <w:szCs w:val="28"/>
        </w:rPr>
        <w:t>Fax:</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033 3836120</w:t>
      </w:r>
      <w:r w:rsidR="003D20F1" w:rsidRPr="00A17AFF">
        <w:rPr>
          <w:rFonts w:ascii="Times New Roman" w:hAnsi="Times New Roman"/>
          <w:sz w:val="26"/>
          <w:szCs w:val="28"/>
        </w:rPr>
        <w:t>.</w:t>
      </w:r>
    </w:p>
    <w:p w:rsidR="005837FA" w:rsidRPr="00A17AFF" w:rsidRDefault="005837FA" w:rsidP="00D31C8B">
      <w:pPr>
        <w:spacing w:beforeLines="20" w:afterLines="20"/>
        <w:jc w:val="both"/>
        <w:rPr>
          <w:rFonts w:ascii="Times New Roman" w:hAnsi="Times New Roman"/>
          <w:sz w:val="26"/>
          <w:szCs w:val="28"/>
        </w:rPr>
      </w:pPr>
      <w:r w:rsidRPr="00A17AFF">
        <w:rPr>
          <w:rFonts w:ascii="Times New Roman" w:hAnsi="Times New Roman"/>
          <w:sz w:val="26"/>
          <w:szCs w:val="28"/>
        </w:rPr>
        <w:t>Người thực hiện công bố thông tin:</w:t>
      </w:r>
      <w:r w:rsidR="00F3736D" w:rsidRPr="00A17AFF">
        <w:rPr>
          <w:rFonts w:ascii="Times New Roman" w:hAnsi="Times New Roman"/>
          <w:sz w:val="26"/>
          <w:szCs w:val="28"/>
        </w:rPr>
        <w:t xml:space="preserve"> </w:t>
      </w:r>
      <w:r w:rsidR="004418FB" w:rsidRPr="00A17AFF">
        <w:rPr>
          <w:rFonts w:ascii="Times New Roman" w:hAnsi="Times New Roman"/>
          <w:sz w:val="26"/>
          <w:szCs w:val="28"/>
        </w:rPr>
        <w:tab/>
      </w:r>
      <w:r w:rsidR="003D20F1" w:rsidRPr="00A17AFF">
        <w:rPr>
          <w:rFonts w:ascii="Times New Roman" w:hAnsi="Times New Roman"/>
          <w:b/>
          <w:sz w:val="26"/>
          <w:szCs w:val="28"/>
        </w:rPr>
        <w:t>Phùng Văn Tuyên</w:t>
      </w:r>
      <w:r w:rsidR="00B1587F" w:rsidRPr="00A17AFF">
        <w:rPr>
          <w:rFonts w:ascii="Times New Roman" w:hAnsi="Times New Roman"/>
          <w:sz w:val="26"/>
          <w:szCs w:val="28"/>
        </w:rPr>
        <w:t>.</w:t>
      </w:r>
    </w:p>
    <w:p w:rsidR="005837FA" w:rsidRPr="00A17AFF" w:rsidRDefault="005837FA" w:rsidP="00D31C8B">
      <w:pPr>
        <w:spacing w:beforeLines="20" w:afterLines="20"/>
        <w:jc w:val="both"/>
        <w:rPr>
          <w:rFonts w:ascii="Times New Roman" w:hAnsi="Times New Roman"/>
          <w:sz w:val="26"/>
          <w:szCs w:val="28"/>
        </w:rPr>
      </w:pPr>
      <w:r w:rsidRPr="00A17AFF">
        <w:rPr>
          <w:rFonts w:ascii="Times New Roman" w:hAnsi="Times New Roman"/>
          <w:sz w:val="26"/>
          <w:szCs w:val="28"/>
        </w:rPr>
        <w:t>Địa chỉ:</w:t>
      </w:r>
      <w:r w:rsidR="003D20F1" w:rsidRPr="00A17AFF">
        <w:rPr>
          <w:rFonts w:ascii="Times New Roman" w:hAnsi="Times New Roman"/>
          <w:sz w:val="26"/>
          <w:szCs w:val="28"/>
        </w:rPr>
        <w:t xml:space="preserve"> </w:t>
      </w:r>
      <w:r w:rsidR="00B1587F" w:rsidRPr="00A17AFF">
        <w:rPr>
          <w:rFonts w:ascii="Times New Roman" w:hAnsi="Times New Roman"/>
          <w:sz w:val="26"/>
          <w:szCs w:val="28"/>
        </w:rPr>
        <w:tab/>
      </w:r>
      <w:r w:rsidR="00410EAC" w:rsidRPr="00A17AFF">
        <w:rPr>
          <w:rFonts w:ascii="Times New Roman" w:hAnsi="Times New Roman"/>
          <w:b/>
          <w:sz w:val="26"/>
          <w:szCs w:val="28"/>
        </w:rPr>
        <w:t xml:space="preserve">Số 27 đường Minh Hà, phường Hà Tu, </w:t>
      </w:r>
      <w:r w:rsidR="004F103C" w:rsidRPr="00A17AFF">
        <w:rPr>
          <w:rFonts w:ascii="Times New Roman" w:hAnsi="Times New Roman"/>
          <w:b/>
          <w:sz w:val="26"/>
          <w:szCs w:val="28"/>
        </w:rPr>
        <w:t>thành phố</w:t>
      </w:r>
      <w:r w:rsidR="00D46D09" w:rsidRPr="00A17AFF">
        <w:rPr>
          <w:rFonts w:ascii="Times New Roman" w:hAnsi="Times New Roman"/>
          <w:b/>
          <w:sz w:val="26"/>
          <w:szCs w:val="28"/>
        </w:rPr>
        <w:t xml:space="preserve"> </w:t>
      </w:r>
      <w:r w:rsidR="00B1587F" w:rsidRPr="00A17AFF">
        <w:rPr>
          <w:rFonts w:ascii="Times New Roman" w:hAnsi="Times New Roman"/>
          <w:b/>
          <w:sz w:val="26"/>
          <w:szCs w:val="28"/>
        </w:rPr>
        <w:t xml:space="preserve">Hạ Long </w:t>
      </w:r>
      <w:r w:rsidR="002971D7" w:rsidRPr="00A17AFF">
        <w:rPr>
          <w:rFonts w:ascii="Times New Roman" w:hAnsi="Times New Roman"/>
          <w:b/>
          <w:sz w:val="26"/>
          <w:szCs w:val="28"/>
        </w:rPr>
        <w:t>-</w:t>
      </w:r>
      <w:r w:rsidR="00B1587F" w:rsidRPr="00A17AFF">
        <w:rPr>
          <w:rFonts w:ascii="Times New Roman" w:hAnsi="Times New Roman"/>
          <w:b/>
          <w:sz w:val="26"/>
          <w:szCs w:val="28"/>
        </w:rPr>
        <w:t xml:space="preserve"> QN</w:t>
      </w:r>
      <w:r w:rsidR="00B1587F" w:rsidRPr="00A17AFF">
        <w:rPr>
          <w:rFonts w:ascii="Times New Roman" w:hAnsi="Times New Roman"/>
          <w:sz w:val="26"/>
          <w:szCs w:val="28"/>
        </w:rPr>
        <w:t>.</w:t>
      </w:r>
    </w:p>
    <w:p w:rsidR="005837FA" w:rsidRPr="00A17AFF" w:rsidRDefault="005837FA" w:rsidP="00D31C8B">
      <w:pPr>
        <w:spacing w:beforeLines="20" w:afterLines="20"/>
        <w:jc w:val="both"/>
        <w:rPr>
          <w:rFonts w:ascii="Times New Roman" w:hAnsi="Times New Roman"/>
          <w:sz w:val="26"/>
          <w:szCs w:val="28"/>
        </w:rPr>
      </w:pPr>
      <w:r w:rsidRPr="00A17AFF">
        <w:rPr>
          <w:rFonts w:ascii="Times New Roman" w:hAnsi="Times New Roman"/>
          <w:sz w:val="26"/>
          <w:szCs w:val="28"/>
        </w:rPr>
        <w:t>Điện thoại (di động, cơ quan, nhà riêng):</w:t>
      </w:r>
      <w:r w:rsidR="00ED62ED" w:rsidRPr="00A17AFF">
        <w:rPr>
          <w:rFonts w:ascii="Times New Roman" w:hAnsi="Times New Roman"/>
          <w:sz w:val="26"/>
          <w:szCs w:val="28"/>
        </w:rPr>
        <w:t xml:space="preserve"> </w:t>
      </w:r>
      <w:r w:rsidR="00ED62ED" w:rsidRPr="00A17AFF">
        <w:rPr>
          <w:rFonts w:ascii="Times New Roman" w:hAnsi="Times New Roman"/>
          <w:b/>
          <w:sz w:val="26"/>
          <w:szCs w:val="28"/>
        </w:rPr>
        <w:t>0913276694, 0333638797, 0333830356</w:t>
      </w:r>
      <w:r w:rsidR="00ED62ED" w:rsidRPr="00A17AFF">
        <w:rPr>
          <w:rFonts w:ascii="Times New Roman" w:hAnsi="Times New Roman"/>
          <w:sz w:val="26"/>
          <w:szCs w:val="28"/>
        </w:rPr>
        <w:t>.</w:t>
      </w:r>
    </w:p>
    <w:p w:rsidR="00B1587F" w:rsidRPr="00A17AFF" w:rsidRDefault="00B1587F" w:rsidP="00D31C8B">
      <w:pPr>
        <w:spacing w:beforeLines="20" w:afterLines="20"/>
        <w:jc w:val="both"/>
        <w:rPr>
          <w:rFonts w:ascii="Times New Roman" w:hAnsi="Times New Roman"/>
          <w:sz w:val="16"/>
          <w:szCs w:val="18"/>
        </w:rPr>
      </w:pPr>
    </w:p>
    <w:p w:rsidR="005837FA" w:rsidRPr="00A17AFF" w:rsidRDefault="005837FA" w:rsidP="00D31C8B">
      <w:pPr>
        <w:spacing w:beforeLines="20" w:afterLines="20"/>
        <w:jc w:val="both"/>
        <w:rPr>
          <w:rFonts w:ascii="Times New Roman" w:hAnsi="Times New Roman"/>
          <w:b/>
          <w:sz w:val="26"/>
          <w:szCs w:val="28"/>
        </w:rPr>
      </w:pPr>
      <w:r w:rsidRPr="00A17AFF">
        <w:rPr>
          <w:rFonts w:ascii="Times New Roman" w:hAnsi="Times New Roman"/>
          <w:b/>
          <w:sz w:val="26"/>
          <w:szCs w:val="28"/>
        </w:rPr>
        <w:t>Nội dung thông tin công bố:</w:t>
      </w:r>
    </w:p>
    <w:p w:rsidR="007A47BC" w:rsidRPr="00A17AFF" w:rsidRDefault="00DA7DEE" w:rsidP="00D31C8B">
      <w:pPr>
        <w:numPr>
          <w:ilvl w:val="0"/>
          <w:numId w:val="11"/>
        </w:numPr>
        <w:tabs>
          <w:tab w:val="clear" w:pos="2325"/>
          <w:tab w:val="num" w:pos="1273"/>
        </w:tabs>
        <w:spacing w:beforeLines="20" w:afterLines="20"/>
        <w:ind w:left="0" w:firstLine="871"/>
        <w:jc w:val="both"/>
        <w:rPr>
          <w:rFonts w:ascii="Times New Roman" w:hAnsi="Times New Roman"/>
          <w:sz w:val="26"/>
          <w:szCs w:val="28"/>
        </w:rPr>
      </w:pPr>
      <w:r w:rsidRPr="00A17AFF">
        <w:rPr>
          <w:rFonts w:ascii="Times New Roman" w:hAnsi="Times New Roman"/>
          <w:sz w:val="26"/>
          <w:szCs w:val="28"/>
        </w:rPr>
        <w:t xml:space="preserve">Báo cáo tài chính quí </w:t>
      </w:r>
      <w:r w:rsidR="00FE1CF5">
        <w:rPr>
          <w:rFonts w:ascii="Times New Roman" w:hAnsi="Times New Roman"/>
          <w:sz w:val="26"/>
          <w:szCs w:val="28"/>
        </w:rPr>
        <w:t>I</w:t>
      </w:r>
      <w:r w:rsidRPr="00A17AFF">
        <w:rPr>
          <w:rFonts w:ascii="Times New Roman" w:hAnsi="Times New Roman"/>
          <w:sz w:val="26"/>
          <w:szCs w:val="28"/>
        </w:rPr>
        <w:t xml:space="preserve"> năm 201</w:t>
      </w:r>
      <w:r w:rsidR="005D2511">
        <w:rPr>
          <w:rFonts w:ascii="Times New Roman" w:hAnsi="Times New Roman"/>
          <w:sz w:val="26"/>
          <w:szCs w:val="28"/>
        </w:rPr>
        <w:t>5</w:t>
      </w:r>
      <w:r w:rsidRPr="00A17AFF">
        <w:rPr>
          <w:rFonts w:ascii="Times New Roman" w:hAnsi="Times New Roman"/>
          <w:sz w:val="26"/>
          <w:szCs w:val="28"/>
        </w:rPr>
        <w:t xml:space="preserve"> của </w:t>
      </w:r>
      <w:r w:rsidR="00DA54CD">
        <w:rPr>
          <w:rFonts w:ascii="Times New Roman" w:hAnsi="Times New Roman"/>
          <w:sz w:val="26"/>
          <w:szCs w:val="28"/>
        </w:rPr>
        <w:t>Công ty cổ phần T</w:t>
      </w:r>
      <w:r w:rsidRPr="00A17AFF">
        <w:rPr>
          <w:rFonts w:ascii="Times New Roman" w:hAnsi="Times New Roman"/>
          <w:sz w:val="26"/>
          <w:szCs w:val="28"/>
        </w:rPr>
        <w:t xml:space="preserve">han Hà Tu- Vinacomin được lập ngày </w:t>
      </w:r>
      <w:r w:rsidR="00FE1CF5">
        <w:rPr>
          <w:rFonts w:ascii="Times New Roman" w:hAnsi="Times New Roman"/>
          <w:sz w:val="26"/>
          <w:szCs w:val="28"/>
        </w:rPr>
        <w:t>1</w:t>
      </w:r>
      <w:r w:rsidR="00B927BC">
        <w:rPr>
          <w:rFonts w:ascii="Times New Roman" w:hAnsi="Times New Roman"/>
          <w:sz w:val="26"/>
          <w:szCs w:val="28"/>
        </w:rPr>
        <w:t>7</w:t>
      </w:r>
      <w:r w:rsidR="00F1776F" w:rsidRPr="00A17AFF">
        <w:rPr>
          <w:rFonts w:ascii="Times New Roman" w:hAnsi="Times New Roman"/>
          <w:sz w:val="26"/>
          <w:szCs w:val="28"/>
        </w:rPr>
        <w:t>/</w:t>
      </w:r>
      <w:r w:rsidR="00B927BC">
        <w:rPr>
          <w:rFonts w:ascii="Times New Roman" w:hAnsi="Times New Roman"/>
          <w:sz w:val="26"/>
          <w:szCs w:val="28"/>
        </w:rPr>
        <w:t>4</w:t>
      </w:r>
      <w:r w:rsidR="00F1776F" w:rsidRPr="00A17AFF">
        <w:rPr>
          <w:rFonts w:ascii="Times New Roman" w:hAnsi="Times New Roman"/>
          <w:sz w:val="26"/>
          <w:szCs w:val="28"/>
        </w:rPr>
        <w:t>/201</w:t>
      </w:r>
      <w:r w:rsidR="005D2511">
        <w:rPr>
          <w:rFonts w:ascii="Times New Roman" w:hAnsi="Times New Roman"/>
          <w:sz w:val="26"/>
          <w:szCs w:val="28"/>
        </w:rPr>
        <w:t>5</w:t>
      </w:r>
      <w:r w:rsidR="00AA1054" w:rsidRPr="00A17AFF">
        <w:rPr>
          <w:rFonts w:ascii="Times New Roman" w:hAnsi="Times New Roman"/>
          <w:sz w:val="26"/>
          <w:szCs w:val="28"/>
        </w:rPr>
        <w:t xml:space="preserve"> bao gồm: </w:t>
      </w:r>
    </w:p>
    <w:p w:rsidR="00FE0C18" w:rsidRPr="00A17AFF" w:rsidRDefault="003D5DDC" w:rsidP="00D31C8B">
      <w:pPr>
        <w:spacing w:beforeLines="20" w:afterLines="20"/>
        <w:ind w:left="1440"/>
        <w:jc w:val="both"/>
        <w:rPr>
          <w:rFonts w:ascii="Times New Roman" w:hAnsi="Times New Roman"/>
          <w:szCs w:val="26"/>
        </w:rPr>
      </w:pPr>
      <w:r w:rsidRPr="00A17AFF">
        <w:rPr>
          <w:rFonts w:ascii="Times New Roman" w:hAnsi="Times New Roman"/>
          <w:szCs w:val="26"/>
        </w:rPr>
        <w:t xml:space="preserve">+ </w:t>
      </w:r>
      <w:r w:rsidR="00FE0C18" w:rsidRPr="00A17AFF">
        <w:rPr>
          <w:rFonts w:ascii="Times New Roman" w:hAnsi="Times New Roman"/>
          <w:szCs w:val="26"/>
        </w:rPr>
        <w:t xml:space="preserve">Bảng </w:t>
      </w:r>
      <w:proofErr w:type="gramStart"/>
      <w:r w:rsidR="00FE0C18" w:rsidRPr="00A17AFF">
        <w:rPr>
          <w:rFonts w:ascii="Times New Roman" w:hAnsi="Times New Roman"/>
          <w:szCs w:val="26"/>
        </w:rPr>
        <w:t>cân</w:t>
      </w:r>
      <w:proofErr w:type="gramEnd"/>
      <w:r w:rsidR="00FE0C18" w:rsidRPr="00A17AFF">
        <w:rPr>
          <w:rFonts w:ascii="Times New Roman" w:hAnsi="Times New Roman"/>
          <w:szCs w:val="26"/>
        </w:rPr>
        <w:t xml:space="preserve"> đối kế toán;</w:t>
      </w:r>
    </w:p>
    <w:p w:rsidR="005837FA" w:rsidRPr="00A17AFF" w:rsidRDefault="003D5DDC" w:rsidP="00D31C8B">
      <w:pPr>
        <w:spacing w:beforeLines="20" w:afterLines="20"/>
        <w:ind w:left="1440"/>
        <w:jc w:val="both"/>
        <w:rPr>
          <w:rFonts w:ascii="Times New Roman" w:hAnsi="Times New Roman"/>
          <w:szCs w:val="26"/>
        </w:rPr>
      </w:pPr>
      <w:r w:rsidRPr="00A17AFF">
        <w:rPr>
          <w:rFonts w:ascii="Times New Roman" w:hAnsi="Times New Roman"/>
          <w:szCs w:val="26"/>
        </w:rPr>
        <w:t xml:space="preserve">+ </w:t>
      </w:r>
      <w:r w:rsidR="00FE0C18" w:rsidRPr="00A17AFF">
        <w:rPr>
          <w:rFonts w:ascii="Times New Roman" w:hAnsi="Times New Roman"/>
          <w:szCs w:val="26"/>
        </w:rPr>
        <w:t>Báo cáo kết quả sản xuất kinh doanh;</w:t>
      </w:r>
      <w:r w:rsidR="001B040B" w:rsidRPr="00A17AFF">
        <w:rPr>
          <w:rFonts w:ascii="Times New Roman" w:hAnsi="Times New Roman"/>
          <w:szCs w:val="26"/>
        </w:rPr>
        <w:t xml:space="preserve"> </w:t>
      </w:r>
    </w:p>
    <w:p w:rsidR="00FE0C18" w:rsidRPr="00A17AFF" w:rsidRDefault="003D5DDC" w:rsidP="00D31C8B">
      <w:pPr>
        <w:spacing w:beforeLines="20" w:afterLines="20"/>
        <w:ind w:left="1440"/>
        <w:jc w:val="both"/>
        <w:rPr>
          <w:rFonts w:ascii="Times New Roman" w:hAnsi="Times New Roman"/>
          <w:szCs w:val="26"/>
        </w:rPr>
      </w:pPr>
      <w:r w:rsidRPr="00A17AFF">
        <w:rPr>
          <w:rFonts w:ascii="Times New Roman" w:hAnsi="Times New Roman"/>
          <w:szCs w:val="26"/>
        </w:rPr>
        <w:t xml:space="preserve">+ </w:t>
      </w:r>
      <w:r w:rsidR="00FE0C18" w:rsidRPr="00A17AFF">
        <w:rPr>
          <w:rFonts w:ascii="Times New Roman" w:hAnsi="Times New Roman"/>
          <w:szCs w:val="26"/>
        </w:rPr>
        <w:t>Báo cáo lưu chuyển tiền tệ;</w:t>
      </w:r>
    </w:p>
    <w:p w:rsidR="007A47BC" w:rsidRPr="00A17AFF" w:rsidRDefault="003D5DDC" w:rsidP="00D31C8B">
      <w:pPr>
        <w:spacing w:beforeLines="20" w:afterLines="20"/>
        <w:ind w:left="1440"/>
        <w:jc w:val="both"/>
        <w:rPr>
          <w:rFonts w:ascii="Times New Roman" w:hAnsi="Times New Roman"/>
          <w:szCs w:val="26"/>
        </w:rPr>
      </w:pPr>
      <w:r w:rsidRPr="00A17AFF">
        <w:rPr>
          <w:rFonts w:ascii="Times New Roman" w:hAnsi="Times New Roman"/>
          <w:szCs w:val="26"/>
        </w:rPr>
        <w:t xml:space="preserve">+ </w:t>
      </w:r>
      <w:r w:rsidR="007A47BC" w:rsidRPr="00A17AFF">
        <w:rPr>
          <w:rFonts w:ascii="Times New Roman" w:hAnsi="Times New Roman"/>
          <w:szCs w:val="26"/>
        </w:rPr>
        <w:t>Thuyết minh báo cáo tài chính;</w:t>
      </w:r>
    </w:p>
    <w:p w:rsidR="005837FA" w:rsidRPr="00A17AFF" w:rsidRDefault="005177A5" w:rsidP="00D31C8B">
      <w:pPr>
        <w:numPr>
          <w:ilvl w:val="0"/>
          <w:numId w:val="11"/>
        </w:numPr>
        <w:tabs>
          <w:tab w:val="clear" w:pos="2325"/>
          <w:tab w:val="num" w:pos="1273"/>
        </w:tabs>
        <w:spacing w:beforeLines="20" w:afterLines="20"/>
        <w:ind w:left="0" w:firstLine="871"/>
        <w:jc w:val="both"/>
        <w:rPr>
          <w:rFonts w:ascii="Times New Roman" w:hAnsi="Times New Roman"/>
          <w:sz w:val="26"/>
          <w:szCs w:val="28"/>
        </w:rPr>
      </w:pPr>
      <w:r w:rsidRPr="00A17AFF">
        <w:rPr>
          <w:rFonts w:ascii="Times New Roman" w:hAnsi="Times New Roman"/>
          <w:sz w:val="26"/>
          <w:szCs w:val="28"/>
        </w:rPr>
        <w:t xml:space="preserve">Toàn bộ báo cáo tài chính quí </w:t>
      </w:r>
      <w:r w:rsidR="00FE1CF5">
        <w:rPr>
          <w:rFonts w:ascii="Times New Roman" w:hAnsi="Times New Roman"/>
          <w:sz w:val="26"/>
          <w:szCs w:val="28"/>
        </w:rPr>
        <w:t>I</w:t>
      </w:r>
      <w:r w:rsidRPr="00A17AFF">
        <w:rPr>
          <w:rFonts w:ascii="Times New Roman" w:hAnsi="Times New Roman"/>
          <w:sz w:val="26"/>
          <w:szCs w:val="28"/>
        </w:rPr>
        <w:t>/201</w:t>
      </w:r>
      <w:r w:rsidR="005D2511">
        <w:rPr>
          <w:rFonts w:ascii="Times New Roman" w:hAnsi="Times New Roman"/>
          <w:sz w:val="26"/>
          <w:szCs w:val="28"/>
        </w:rPr>
        <w:t>5</w:t>
      </w:r>
      <w:r w:rsidRPr="00A17AFF">
        <w:rPr>
          <w:rFonts w:ascii="Times New Roman" w:hAnsi="Times New Roman"/>
          <w:sz w:val="26"/>
          <w:szCs w:val="28"/>
        </w:rPr>
        <w:t xml:space="preserve"> </w:t>
      </w:r>
      <w:r w:rsidR="00022DD9" w:rsidRPr="00A17AFF">
        <w:rPr>
          <w:rFonts w:ascii="Times New Roman" w:hAnsi="Times New Roman"/>
          <w:sz w:val="26"/>
          <w:szCs w:val="28"/>
        </w:rPr>
        <w:t>được</w:t>
      </w:r>
      <w:r w:rsidRPr="00A17AFF">
        <w:rPr>
          <w:rFonts w:ascii="Times New Roman" w:hAnsi="Times New Roman"/>
          <w:sz w:val="26"/>
          <w:szCs w:val="28"/>
        </w:rPr>
        <w:t xml:space="preserve"> đăng tải trên Website của công ty tại địa chỉ: </w:t>
      </w:r>
      <w:hyperlink r:id="rId5" w:history="1">
        <w:r w:rsidRPr="00A17AFF">
          <w:rPr>
            <w:rStyle w:val="Hyperlink"/>
            <w:rFonts w:ascii="Times New Roman" w:hAnsi="Times New Roman"/>
            <w:sz w:val="26"/>
            <w:szCs w:val="28"/>
          </w:rPr>
          <w:t>www.hatucoal.vn</w:t>
        </w:r>
      </w:hyperlink>
      <w:r w:rsidR="00C55F24" w:rsidRPr="00A17AFF">
        <w:rPr>
          <w:rFonts w:ascii="Times New Roman" w:hAnsi="Times New Roman"/>
          <w:sz w:val="26"/>
          <w:szCs w:val="28"/>
        </w:rPr>
        <w:t>.</w:t>
      </w:r>
      <w:r w:rsidR="004538A5">
        <w:rPr>
          <w:rFonts w:ascii="Times New Roman" w:hAnsi="Times New Roman"/>
          <w:sz w:val="26"/>
          <w:szCs w:val="28"/>
        </w:rPr>
        <w:t xml:space="preserve"> </w:t>
      </w:r>
      <w:r w:rsidR="004538A5" w:rsidRPr="004538A5">
        <w:rPr>
          <w:rFonts w:ascii="Times New Roman" w:hAnsi="Times New Roman"/>
          <w:i/>
          <w:sz w:val="26"/>
          <w:szCs w:val="28"/>
        </w:rPr>
        <w:t>(Mục báo cáo tài chính)</w:t>
      </w:r>
    </w:p>
    <w:p w:rsidR="00C55F24" w:rsidRPr="00A17AFF" w:rsidRDefault="00C55F24" w:rsidP="00D31C8B">
      <w:pPr>
        <w:spacing w:beforeLines="20" w:afterLines="20"/>
        <w:jc w:val="both"/>
        <w:rPr>
          <w:rFonts w:ascii="Times New Roman" w:hAnsi="Times New Roman"/>
          <w:sz w:val="10"/>
          <w:szCs w:val="12"/>
        </w:rPr>
      </w:pPr>
    </w:p>
    <w:p w:rsidR="005837FA" w:rsidRPr="00A17AFF" w:rsidRDefault="005837FA" w:rsidP="00D31C8B">
      <w:pPr>
        <w:spacing w:beforeLines="20" w:afterLines="20"/>
        <w:ind w:firstLine="720"/>
        <w:jc w:val="both"/>
        <w:rPr>
          <w:rFonts w:ascii="Times New Roman" w:hAnsi="Times New Roman"/>
          <w:sz w:val="26"/>
          <w:szCs w:val="28"/>
        </w:rPr>
      </w:pPr>
      <w:r w:rsidRPr="00A17AFF">
        <w:rPr>
          <w:rFonts w:ascii="Times New Roman" w:hAnsi="Times New Roman"/>
          <w:sz w:val="26"/>
          <w:szCs w:val="28"/>
        </w:rPr>
        <w:t>Chúng tôi xin cam kết các thông tin công bố trên đây là đúng sự thật và hoàn toàn chịu trách nhiệm trước pháp luật về nội dung các thông tin đã công bố.</w:t>
      </w:r>
    </w:p>
    <w:p w:rsidR="005837FA" w:rsidRPr="004A0769" w:rsidRDefault="005837FA" w:rsidP="00D31C8B">
      <w:pPr>
        <w:spacing w:beforeLines="20" w:afterLines="20"/>
        <w:jc w:val="both"/>
        <w:rPr>
          <w:rFonts w:ascii="Times New Roman" w:hAnsi="Times New Roman"/>
          <w:szCs w:val="24"/>
        </w:rPr>
      </w:pPr>
      <w:r w:rsidRPr="004A0769">
        <w:rPr>
          <w:rFonts w:ascii="Arial" w:hAnsi="Arial" w:cs="Arial"/>
          <w:sz w:val="20"/>
        </w:rPr>
        <w:t>   </w:t>
      </w:r>
    </w:p>
    <w:tbl>
      <w:tblPr>
        <w:tblW w:w="0" w:type="auto"/>
        <w:tblLook w:val="01E0"/>
      </w:tblPr>
      <w:tblGrid>
        <w:gridCol w:w="4428"/>
        <w:gridCol w:w="4993"/>
      </w:tblGrid>
      <w:tr w:rsidR="005837FA" w:rsidRPr="004A0769" w:rsidTr="003D527D">
        <w:tc>
          <w:tcPr>
            <w:tcW w:w="4428" w:type="dxa"/>
          </w:tcPr>
          <w:p w:rsidR="003D527D" w:rsidRPr="00A8150E" w:rsidRDefault="005837FA" w:rsidP="00D31C8B">
            <w:pPr>
              <w:spacing w:beforeLines="20" w:afterLines="20"/>
              <w:jc w:val="both"/>
              <w:rPr>
                <w:szCs w:val="24"/>
                <w:lang w:val="pt-BR"/>
              </w:rPr>
            </w:pPr>
            <w:r w:rsidRPr="004A0769">
              <w:rPr>
                <w:rFonts w:ascii="Arial" w:hAnsi="Arial" w:cs="Arial"/>
                <w:sz w:val="20"/>
              </w:rPr>
              <w:t>  </w:t>
            </w:r>
            <w:r w:rsidR="003D527D" w:rsidRPr="00A8150E">
              <w:rPr>
                <w:b/>
                <w:i/>
                <w:szCs w:val="24"/>
                <w:lang w:val="pt-BR"/>
              </w:rPr>
              <w:t>N¬i nhËn:</w:t>
            </w:r>
            <w:r w:rsidR="003459B9" w:rsidRPr="00A8150E">
              <w:rPr>
                <w:szCs w:val="24"/>
                <w:lang w:val="pt-BR"/>
              </w:rPr>
              <w:t xml:space="preserve"> </w:t>
            </w:r>
            <w:r w:rsidR="003459B9" w:rsidRPr="00A8150E">
              <w:rPr>
                <w:szCs w:val="24"/>
                <w:lang w:val="pt-BR"/>
              </w:rPr>
              <w:tab/>
            </w:r>
            <w:r w:rsidR="003459B9" w:rsidRPr="00A8150E">
              <w:rPr>
                <w:szCs w:val="24"/>
                <w:lang w:val="pt-BR"/>
              </w:rPr>
              <w:tab/>
            </w:r>
            <w:r w:rsidR="003D527D" w:rsidRPr="00A8150E">
              <w:rPr>
                <w:szCs w:val="24"/>
                <w:lang w:val="pt-BR"/>
              </w:rPr>
              <w:t xml:space="preserve">             </w:t>
            </w:r>
          </w:p>
          <w:p w:rsidR="003D527D" w:rsidRPr="00A8150E" w:rsidRDefault="003D527D" w:rsidP="003D527D">
            <w:pPr>
              <w:rPr>
                <w:sz w:val="22"/>
                <w:szCs w:val="22"/>
                <w:lang w:val="pt-BR"/>
              </w:rPr>
            </w:pPr>
            <w:r w:rsidRPr="00A8150E">
              <w:rPr>
                <w:sz w:val="22"/>
                <w:szCs w:val="22"/>
                <w:lang w:val="pt-BR"/>
              </w:rPr>
              <w:t xml:space="preserve"> - UBCKNN, SGDCK Hµ Néi (b¸o c¸o);</w:t>
            </w:r>
          </w:p>
          <w:p w:rsidR="005837FA" w:rsidRDefault="003D527D" w:rsidP="00D31C8B">
            <w:pPr>
              <w:spacing w:beforeLines="20" w:afterLines="20"/>
              <w:jc w:val="both"/>
              <w:rPr>
                <w:sz w:val="22"/>
                <w:szCs w:val="22"/>
              </w:rPr>
            </w:pPr>
            <w:r w:rsidRPr="00A8150E">
              <w:rPr>
                <w:sz w:val="22"/>
                <w:szCs w:val="22"/>
                <w:lang w:val="pt-BR"/>
              </w:rPr>
              <w:t xml:space="preserve"> </w:t>
            </w:r>
            <w:r>
              <w:rPr>
                <w:sz w:val="22"/>
                <w:szCs w:val="22"/>
              </w:rPr>
              <w:t xml:space="preserve">- </w:t>
            </w:r>
            <w:r w:rsidRPr="00B42BE8">
              <w:rPr>
                <w:sz w:val="22"/>
                <w:szCs w:val="22"/>
              </w:rPr>
              <w:t>L­u VT, Th­ ký C.Ty.</w:t>
            </w:r>
          </w:p>
          <w:p w:rsidR="005F56A9" w:rsidRDefault="005F56A9" w:rsidP="00D31C8B">
            <w:pPr>
              <w:spacing w:beforeLines="20" w:afterLines="20"/>
              <w:jc w:val="both"/>
              <w:rPr>
                <w:sz w:val="22"/>
                <w:szCs w:val="22"/>
              </w:rPr>
            </w:pPr>
          </w:p>
          <w:p w:rsidR="005F56A9" w:rsidRPr="005F56A9" w:rsidRDefault="005F56A9" w:rsidP="00D31C8B">
            <w:pPr>
              <w:spacing w:beforeLines="20" w:afterLines="20"/>
              <w:jc w:val="center"/>
              <w:rPr>
                <w:rFonts w:ascii="Times New Roman" w:hAnsi="Times New Roman" w:cs="Arial"/>
                <w:b/>
                <w:bCs/>
                <w:szCs w:val="24"/>
              </w:rPr>
            </w:pPr>
          </w:p>
        </w:tc>
        <w:tc>
          <w:tcPr>
            <w:tcW w:w="4993" w:type="dxa"/>
          </w:tcPr>
          <w:p w:rsidR="005837FA" w:rsidRPr="004A0769" w:rsidRDefault="005837FA" w:rsidP="00D31C8B">
            <w:pPr>
              <w:spacing w:beforeLines="20" w:afterLines="20"/>
              <w:jc w:val="center"/>
              <w:rPr>
                <w:rFonts w:ascii="Times New Roman" w:hAnsi="Times New Roman"/>
                <w:szCs w:val="24"/>
              </w:rPr>
            </w:pPr>
            <w:r w:rsidRPr="003D527D">
              <w:rPr>
                <w:rFonts w:ascii="Times New Roman" w:hAnsi="Times New Roman"/>
                <w:b/>
                <w:sz w:val="28"/>
                <w:szCs w:val="28"/>
              </w:rPr>
              <w:t>Nguời thực hiện công bố thông tin</w:t>
            </w:r>
          </w:p>
          <w:p w:rsidR="0091580A" w:rsidRPr="0091580A" w:rsidRDefault="0091580A" w:rsidP="00D31C8B">
            <w:pPr>
              <w:spacing w:beforeLines="20" w:afterLines="20"/>
              <w:jc w:val="center"/>
              <w:rPr>
                <w:rFonts w:ascii="Arial" w:hAnsi="Arial" w:cs="Arial"/>
                <w:b/>
                <w:bCs/>
                <w:iCs/>
                <w:sz w:val="28"/>
                <w:szCs w:val="28"/>
              </w:rPr>
            </w:pPr>
            <w:r w:rsidRPr="00CE0D32">
              <w:rPr>
                <w:rFonts w:ascii="Arial" w:hAnsi="Arial" w:cs="Arial"/>
                <w:b/>
                <w:bCs/>
                <w:iCs/>
                <w:sz w:val="26"/>
                <w:szCs w:val="26"/>
              </w:rPr>
              <w:t xml:space="preserve">Trưởng phòng </w:t>
            </w:r>
            <w:r w:rsidR="000C0511">
              <w:rPr>
                <w:rFonts w:ascii="Arial" w:hAnsi="Arial" w:cs="Arial"/>
                <w:b/>
                <w:bCs/>
                <w:iCs/>
                <w:sz w:val="26"/>
                <w:szCs w:val="26"/>
              </w:rPr>
              <w:t>T</w:t>
            </w:r>
            <w:r w:rsidRPr="00CE0D32">
              <w:rPr>
                <w:rFonts w:ascii="Arial" w:hAnsi="Arial" w:cs="Arial"/>
                <w:b/>
                <w:bCs/>
                <w:iCs/>
                <w:sz w:val="26"/>
                <w:szCs w:val="26"/>
              </w:rPr>
              <w:t>P</w:t>
            </w:r>
            <w:r w:rsidR="000C0511">
              <w:rPr>
                <w:rFonts w:ascii="Arial" w:hAnsi="Arial" w:cs="Arial"/>
                <w:b/>
                <w:bCs/>
                <w:iCs/>
                <w:sz w:val="26"/>
                <w:szCs w:val="26"/>
              </w:rPr>
              <w:t>K</w:t>
            </w:r>
          </w:p>
          <w:p w:rsidR="00AD34F3" w:rsidRDefault="00AD34F3" w:rsidP="00D31C8B">
            <w:pPr>
              <w:spacing w:beforeLines="20" w:afterLines="20"/>
              <w:jc w:val="center"/>
              <w:rPr>
                <w:rFonts w:ascii="Arial" w:hAnsi="Arial" w:cs="Arial"/>
                <w:sz w:val="20"/>
              </w:rPr>
            </w:pPr>
            <w:r>
              <w:rPr>
                <w:rFonts w:ascii="Arial" w:hAnsi="Arial" w:cs="Arial"/>
                <w:sz w:val="20"/>
              </w:rPr>
              <w:t xml:space="preserve"> </w:t>
            </w:r>
          </w:p>
          <w:p w:rsidR="005837FA" w:rsidRDefault="005837FA" w:rsidP="00D31C8B">
            <w:pPr>
              <w:spacing w:beforeLines="20" w:afterLines="20"/>
              <w:jc w:val="center"/>
              <w:rPr>
                <w:rFonts w:ascii="Arial" w:hAnsi="Arial" w:cs="Arial"/>
                <w:sz w:val="20"/>
              </w:rPr>
            </w:pPr>
            <w:r w:rsidRPr="004A0769">
              <w:rPr>
                <w:rFonts w:ascii="Arial" w:hAnsi="Arial" w:cs="Arial"/>
                <w:sz w:val="20"/>
              </w:rPr>
              <w:t> </w:t>
            </w:r>
          </w:p>
          <w:p w:rsidR="00FA36AE" w:rsidRPr="00E64751" w:rsidRDefault="00FA36AE" w:rsidP="00D31C8B">
            <w:pPr>
              <w:spacing w:beforeLines="20" w:afterLines="20"/>
              <w:jc w:val="center"/>
              <w:rPr>
                <w:rFonts w:ascii="Arial" w:hAnsi="Arial" w:cs="Arial"/>
                <w:sz w:val="16"/>
              </w:rPr>
            </w:pPr>
          </w:p>
          <w:p w:rsidR="002971D7" w:rsidRPr="00D31C8B" w:rsidRDefault="00D31C8B" w:rsidP="00D31C8B">
            <w:pPr>
              <w:spacing w:beforeLines="20" w:afterLines="20"/>
              <w:jc w:val="center"/>
              <w:rPr>
                <w:rFonts w:ascii="Times New Roman" w:hAnsi="Times New Roman"/>
                <w:i/>
                <w:sz w:val="16"/>
              </w:rPr>
            </w:pPr>
            <w:r w:rsidRPr="00D31C8B">
              <w:rPr>
                <w:rFonts w:ascii="Times New Roman" w:hAnsi="Times New Roman"/>
                <w:i/>
                <w:sz w:val="16"/>
              </w:rPr>
              <w:t>(</w:t>
            </w:r>
            <w:r w:rsidRPr="00D31C8B">
              <w:rPr>
                <w:rFonts w:ascii="Times New Roman" w:hAnsi="Times New Roman"/>
                <w:i/>
                <w:sz w:val="28"/>
              </w:rPr>
              <w:t>đã ký)</w:t>
            </w:r>
          </w:p>
          <w:p w:rsidR="004418FB" w:rsidRDefault="004418FB" w:rsidP="00D31C8B">
            <w:pPr>
              <w:spacing w:beforeLines="20" w:afterLines="20"/>
              <w:jc w:val="center"/>
              <w:rPr>
                <w:rFonts w:ascii="Arial" w:hAnsi="Arial" w:cs="Arial"/>
                <w:sz w:val="20"/>
              </w:rPr>
            </w:pPr>
          </w:p>
          <w:p w:rsidR="004418FB" w:rsidRDefault="004418FB" w:rsidP="00D31C8B">
            <w:pPr>
              <w:spacing w:beforeLines="20" w:afterLines="20"/>
              <w:jc w:val="center"/>
              <w:rPr>
                <w:rFonts w:ascii="Arial" w:hAnsi="Arial" w:cs="Arial"/>
                <w:sz w:val="20"/>
              </w:rPr>
            </w:pPr>
          </w:p>
          <w:p w:rsidR="004418FB" w:rsidRPr="004418FB" w:rsidRDefault="004418FB" w:rsidP="00D31C8B">
            <w:pPr>
              <w:spacing w:beforeLines="20" w:afterLines="20"/>
              <w:jc w:val="center"/>
              <w:rPr>
                <w:rFonts w:ascii="Times New Roman" w:hAnsi="Times New Roman"/>
                <w:b/>
                <w:sz w:val="28"/>
                <w:szCs w:val="28"/>
              </w:rPr>
            </w:pPr>
            <w:r w:rsidRPr="004418FB">
              <w:rPr>
                <w:rFonts w:ascii="Times New Roman" w:hAnsi="Times New Roman"/>
                <w:b/>
                <w:sz w:val="28"/>
                <w:szCs w:val="28"/>
              </w:rPr>
              <w:t>Phùng Văn Tuyên</w:t>
            </w:r>
          </w:p>
        </w:tc>
      </w:tr>
    </w:tbl>
    <w:p w:rsidR="00423E28" w:rsidRDefault="00423E28" w:rsidP="00423E28">
      <w:pPr>
        <w:spacing w:before="40" w:line="264" w:lineRule="auto"/>
        <w:rPr>
          <w:rFonts w:ascii=".VnTimeH" w:hAnsi=".VnTimeH"/>
          <w:b/>
          <w:szCs w:val="28"/>
        </w:rPr>
      </w:pPr>
    </w:p>
    <w:sectPr w:rsidR="00423E28" w:rsidSect="005F0440">
      <w:pgSz w:w="11907" w:h="16840" w:code="9"/>
      <w:pgMar w:top="1134" w:right="919" w:bottom="91"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1841"/>
    <w:rsid w:val="000037A9"/>
    <w:rsid w:val="00022DD9"/>
    <w:rsid w:val="00027FBF"/>
    <w:rsid w:val="000339D3"/>
    <w:rsid w:val="00033E95"/>
    <w:rsid w:val="00041138"/>
    <w:rsid w:val="0004142A"/>
    <w:rsid w:val="000442E2"/>
    <w:rsid w:val="00045F5E"/>
    <w:rsid w:val="00052E11"/>
    <w:rsid w:val="00061335"/>
    <w:rsid w:val="00070684"/>
    <w:rsid w:val="00071896"/>
    <w:rsid w:val="00072F92"/>
    <w:rsid w:val="00080507"/>
    <w:rsid w:val="00092634"/>
    <w:rsid w:val="00092DDB"/>
    <w:rsid w:val="000A04E6"/>
    <w:rsid w:val="000A0FD6"/>
    <w:rsid w:val="000A45AB"/>
    <w:rsid w:val="000A73D4"/>
    <w:rsid w:val="000C0511"/>
    <w:rsid w:val="000C1AC1"/>
    <w:rsid w:val="000C5CE8"/>
    <w:rsid w:val="000D43DF"/>
    <w:rsid w:val="000D7D4C"/>
    <w:rsid w:val="000E2EE1"/>
    <w:rsid w:val="000F287F"/>
    <w:rsid w:val="000F2C86"/>
    <w:rsid w:val="000F545C"/>
    <w:rsid w:val="000F7523"/>
    <w:rsid w:val="00141BFB"/>
    <w:rsid w:val="00150079"/>
    <w:rsid w:val="00154879"/>
    <w:rsid w:val="00155C52"/>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C5E78"/>
    <w:rsid w:val="001C6CAE"/>
    <w:rsid w:val="001C73E5"/>
    <w:rsid w:val="001D3310"/>
    <w:rsid w:val="001D5C9A"/>
    <w:rsid w:val="001E2B13"/>
    <w:rsid w:val="001F2738"/>
    <w:rsid w:val="001F32AA"/>
    <w:rsid w:val="001F6682"/>
    <w:rsid w:val="00206036"/>
    <w:rsid w:val="00207EBB"/>
    <w:rsid w:val="0021056D"/>
    <w:rsid w:val="00216B46"/>
    <w:rsid w:val="00225E27"/>
    <w:rsid w:val="00225FFC"/>
    <w:rsid w:val="002269FA"/>
    <w:rsid w:val="00231ADE"/>
    <w:rsid w:val="00234E37"/>
    <w:rsid w:val="00237083"/>
    <w:rsid w:val="0024202B"/>
    <w:rsid w:val="00243597"/>
    <w:rsid w:val="00245972"/>
    <w:rsid w:val="00252202"/>
    <w:rsid w:val="00254BEB"/>
    <w:rsid w:val="00256A9B"/>
    <w:rsid w:val="00257017"/>
    <w:rsid w:val="002610AF"/>
    <w:rsid w:val="00264332"/>
    <w:rsid w:val="00266E5E"/>
    <w:rsid w:val="00266EDF"/>
    <w:rsid w:val="00282250"/>
    <w:rsid w:val="00286088"/>
    <w:rsid w:val="00291F0C"/>
    <w:rsid w:val="00293A64"/>
    <w:rsid w:val="00295960"/>
    <w:rsid w:val="002971D7"/>
    <w:rsid w:val="002B7DA6"/>
    <w:rsid w:val="002C1ACE"/>
    <w:rsid w:val="002C1BBD"/>
    <w:rsid w:val="002C7815"/>
    <w:rsid w:val="002D0E44"/>
    <w:rsid w:val="002D47B3"/>
    <w:rsid w:val="0030171C"/>
    <w:rsid w:val="003058F6"/>
    <w:rsid w:val="00312A4C"/>
    <w:rsid w:val="0031443C"/>
    <w:rsid w:val="00314C4C"/>
    <w:rsid w:val="003376B5"/>
    <w:rsid w:val="003459B9"/>
    <w:rsid w:val="0035405E"/>
    <w:rsid w:val="003633D5"/>
    <w:rsid w:val="00366959"/>
    <w:rsid w:val="00367545"/>
    <w:rsid w:val="003715B4"/>
    <w:rsid w:val="003942FD"/>
    <w:rsid w:val="003A3AA0"/>
    <w:rsid w:val="003C0AA0"/>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38A5"/>
    <w:rsid w:val="00454C4E"/>
    <w:rsid w:val="00465281"/>
    <w:rsid w:val="004678E3"/>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676F"/>
    <w:rsid w:val="00516776"/>
    <w:rsid w:val="005177A5"/>
    <w:rsid w:val="00522D9F"/>
    <w:rsid w:val="00532F8A"/>
    <w:rsid w:val="005333F0"/>
    <w:rsid w:val="00534E0B"/>
    <w:rsid w:val="005365BF"/>
    <w:rsid w:val="00536D6D"/>
    <w:rsid w:val="0054238B"/>
    <w:rsid w:val="00550C51"/>
    <w:rsid w:val="00560343"/>
    <w:rsid w:val="0056103A"/>
    <w:rsid w:val="00564AB4"/>
    <w:rsid w:val="005667EA"/>
    <w:rsid w:val="0057392F"/>
    <w:rsid w:val="005837FA"/>
    <w:rsid w:val="00585E36"/>
    <w:rsid w:val="00595DF7"/>
    <w:rsid w:val="005A1306"/>
    <w:rsid w:val="005B2CEE"/>
    <w:rsid w:val="005C0611"/>
    <w:rsid w:val="005D2511"/>
    <w:rsid w:val="005D5B60"/>
    <w:rsid w:val="005E6931"/>
    <w:rsid w:val="005F0440"/>
    <w:rsid w:val="005F56A9"/>
    <w:rsid w:val="00600D93"/>
    <w:rsid w:val="00607D9E"/>
    <w:rsid w:val="00615293"/>
    <w:rsid w:val="00617632"/>
    <w:rsid w:val="00617DA8"/>
    <w:rsid w:val="00624F0C"/>
    <w:rsid w:val="0062793A"/>
    <w:rsid w:val="00632D75"/>
    <w:rsid w:val="0064227E"/>
    <w:rsid w:val="00645388"/>
    <w:rsid w:val="00651BFD"/>
    <w:rsid w:val="00656DD0"/>
    <w:rsid w:val="006611BC"/>
    <w:rsid w:val="0066509A"/>
    <w:rsid w:val="00666992"/>
    <w:rsid w:val="006728B6"/>
    <w:rsid w:val="006744CB"/>
    <w:rsid w:val="00683302"/>
    <w:rsid w:val="00694330"/>
    <w:rsid w:val="006C245F"/>
    <w:rsid w:val="006C412A"/>
    <w:rsid w:val="006E3A37"/>
    <w:rsid w:val="006F6AA9"/>
    <w:rsid w:val="006F73A3"/>
    <w:rsid w:val="00711A76"/>
    <w:rsid w:val="007300E0"/>
    <w:rsid w:val="00731F30"/>
    <w:rsid w:val="007432DD"/>
    <w:rsid w:val="007450A9"/>
    <w:rsid w:val="0074594B"/>
    <w:rsid w:val="00745AD7"/>
    <w:rsid w:val="00755A82"/>
    <w:rsid w:val="00757715"/>
    <w:rsid w:val="00765B26"/>
    <w:rsid w:val="00770390"/>
    <w:rsid w:val="00773F18"/>
    <w:rsid w:val="007746A5"/>
    <w:rsid w:val="00790CC2"/>
    <w:rsid w:val="0079129A"/>
    <w:rsid w:val="00791AAE"/>
    <w:rsid w:val="00794B21"/>
    <w:rsid w:val="00794E45"/>
    <w:rsid w:val="007A47BC"/>
    <w:rsid w:val="007B02A0"/>
    <w:rsid w:val="007B1D5F"/>
    <w:rsid w:val="007C345B"/>
    <w:rsid w:val="007D42A3"/>
    <w:rsid w:val="007D7373"/>
    <w:rsid w:val="007E029E"/>
    <w:rsid w:val="007F0DFF"/>
    <w:rsid w:val="007F437F"/>
    <w:rsid w:val="008131A5"/>
    <w:rsid w:val="00814113"/>
    <w:rsid w:val="0081568E"/>
    <w:rsid w:val="00823354"/>
    <w:rsid w:val="00827738"/>
    <w:rsid w:val="008368B8"/>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C1DB8"/>
    <w:rsid w:val="008C3D14"/>
    <w:rsid w:val="008D1386"/>
    <w:rsid w:val="008D1CA5"/>
    <w:rsid w:val="008D52D3"/>
    <w:rsid w:val="00900718"/>
    <w:rsid w:val="0091580A"/>
    <w:rsid w:val="009273BF"/>
    <w:rsid w:val="00936183"/>
    <w:rsid w:val="009468E2"/>
    <w:rsid w:val="009531C7"/>
    <w:rsid w:val="00953A2D"/>
    <w:rsid w:val="0095560B"/>
    <w:rsid w:val="00955AC5"/>
    <w:rsid w:val="00960360"/>
    <w:rsid w:val="0096227B"/>
    <w:rsid w:val="009648F9"/>
    <w:rsid w:val="009767A7"/>
    <w:rsid w:val="00980C46"/>
    <w:rsid w:val="00983B88"/>
    <w:rsid w:val="0098648F"/>
    <w:rsid w:val="00995F7C"/>
    <w:rsid w:val="009A0768"/>
    <w:rsid w:val="009A1F7B"/>
    <w:rsid w:val="009A4721"/>
    <w:rsid w:val="009B322D"/>
    <w:rsid w:val="009C2E11"/>
    <w:rsid w:val="009C532B"/>
    <w:rsid w:val="009D2E5A"/>
    <w:rsid w:val="009E60EB"/>
    <w:rsid w:val="009F4CF0"/>
    <w:rsid w:val="009F64E3"/>
    <w:rsid w:val="009F7837"/>
    <w:rsid w:val="009F793E"/>
    <w:rsid w:val="00A032CF"/>
    <w:rsid w:val="00A13FAF"/>
    <w:rsid w:val="00A148BC"/>
    <w:rsid w:val="00A15A9B"/>
    <w:rsid w:val="00A15E4E"/>
    <w:rsid w:val="00A17AFF"/>
    <w:rsid w:val="00A3026E"/>
    <w:rsid w:val="00A309FF"/>
    <w:rsid w:val="00A32C8F"/>
    <w:rsid w:val="00A3408C"/>
    <w:rsid w:val="00A36BBE"/>
    <w:rsid w:val="00A55C38"/>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4F9E"/>
    <w:rsid w:val="00AF4E7C"/>
    <w:rsid w:val="00AF5DAC"/>
    <w:rsid w:val="00B017A3"/>
    <w:rsid w:val="00B01A7D"/>
    <w:rsid w:val="00B06AF7"/>
    <w:rsid w:val="00B076E9"/>
    <w:rsid w:val="00B12E28"/>
    <w:rsid w:val="00B153EE"/>
    <w:rsid w:val="00B1567E"/>
    <w:rsid w:val="00B1587F"/>
    <w:rsid w:val="00B22019"/>
    <w:rsid w:val="00B232BB"/>
    <w:rsid w:val="00B3133E"/>
    <w:rsid w:val="00B33F81"/>
    <w:rsid w:val="00B36C10"/>
    <w:rsid w:val="00B41C77"/>
    <w:rsid w:val="00B47EAF"/>
    <w:rsid w:val="00B56069"/>
    <w:rsid w:val="00B62294"/>
    <w:rsid w:val="00B62C84"/>
    <w:rsid w:val="00B665EA"/>
    <w:rsid w:val="00B66A3B"/>
    <w:rsid w:val="00B676D3"/>
    <w:rsid w:val="00B80E20"/>
    <w:rsid w:val="00B86FCC"/>
    <w:rsid w:val="00B87B89"/>
    <w:rsid w:val="00B927BC"/>
    <w:rsid w:val="00B9318E"/>
    <w:rsid w:val="00B9349C"/>
    <w:rsid w:val="00B945DE"/>
    <w:rsid w:val="00BC118E"/>
    <w:rsid w:val="00BC2F37"/>
    <w:rsid w:val="00BC56B1"/>
    <w:rsid w:val="00BD2B81"/>
    <w:rsid w:val="00BD4E41"/>
    <w:rsid w:val="00BF0931"/>
    <w:rsid w:val="00BF20A5"/>
    <w:rsid w:val="00BF42EB"/>
    <w:rsid w:val="00BF72DF"/>
    <w:rsid w:val="00C14B8A"/>
    <w:rsid w:val="00C14BB0"/>
    <w:rsid w:val="00C1612B"/>
    <w:rsid w:val="00C22EDD"/>
    <w:rsid w:val="00C23C98"/>
    <w:rsid w:val="00C34944"/>
    <w:rsid w:val="00C34BD6"/>
    <w:rsid w:val="00C5512E"/>
    <w:rsid w:val="00C55F24"/>
    <w:rsid w:val="00C619E2"/>
    <w:rsid w:val="00C62280"/>
    <w:rsid w:val="00C6230D"/>
    <w:rsid w:val="00C65084"/>
    <w:rsid w:val="00C65997"/>
    <w:rsid w:val="00C66C57"/>
    <w:rsid w:val="00C7000A"/>
    <w:rsid w:val="00C7155F"/>
    <w:rsid w:val="00C720E6"/>
    <w:rsid w:val="00C7491A"/>
    <w:rsid w:val="00C9280C"/>
    <w:rsid w:val="00C94E08"/>
    <w:rsid w:val="00CC3FAB"/>
    <w:rsid w:val="00CC7306"/>
    <w:rsid w:val="00CC7477"/>
    <w:rsid w:val="00CE0D32"/>
    <w:rsid w:val="00D163CA"/>
    <w:rsid w:val="00D17423"/>
    <w:rsid w:val="00D17D5D"/>
    <w:rsid w:val="00D23865"/>
    <w:rsid w:val="00D31C8B"/>
    <w:rsid w:val="00D3304E"/>
    <w:rsid w:val="00D451DD"/>
    <w:rsid w:val="00D46D09"/>
    <w:rsid w:val="00D5156F"/>
    <w:rsid w:val="00D57BD4"/>
    <w:rsid w:val="00D6478A"/>
    <w:rsid w:val="00D65E98"/>
    <w:rsid w:val="00D667A5"/>
    <w:rsid w:val="00D71B1E"/>
    <w:rsid w:val="00D762BB"/>
    <w:rsid w:val="00D927D0"/>
    <w:rsid w:val="00D95021"/>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95470"/>
    <w:rsid w:val="00EA48C5"/>
    <w:rsid w:val="00ED126F"/>
    <w:rsid w:val="00ED62ED"/>
    <w:rsid w:val="00EE6038"/>
    <w:rsid w:val="00EF1473"/>
    <w:rsid w:val="00EF3C5C"/>
    <w:rsid w:val="00F024F8"/>
    <w:rsid w:val="00F035CA"/>
    <w:rsid w:val="00F0379C"/>
    <w:rsid w:val="00F0422F"/>
    <w:rsid w:val="00F1204F"/>
    <w:rsid w:val="00F13B30"/>
    <w:rsid w:val="00F1776F"/>
    <w:rsid w:val="00F17991"/>
    <w:rsid w:val="00F23B92"/>
    <w:rsid w:val="00F269C7"/>
    <w:rsid w:val="00F33017"/>
    <w:rsid w:val="00F3736D"/>
    <w:rsid w:val="00F4795D"/>
    <w:rsid w:val="00F54711"/>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+ZSp2K8lsi+6O6Rvm0Mt5FsjSKs=</DigestValue>
    </Reference>
    <Reference URI="#idOfficeObject" Type="http://www.w3.org/2000/09/xmldsig#Object">
      <DigestMethod Algorithm="http://www.w3.org/2000/09/xmldsig#sha1"/>
      <DigestValue>xeE89A5qs0+MozYok2Bmdybf2Zg=</DigestValue>
    </Reference>
  </SignedInfo>
  <SignatureValue>
    ixMeE7w4O1lP7zfCmkHBgLwhksrhGfcgGKSe75ST+NT5o9Fvf6mJMf8AlNw5TUZsRyDacTd3
    TXDbYnEaPGTD/WGsssQg6HKBjUBrSZ08W1k7HPkfgp+ARZW96G+jk0PudoOGVro1ppk+A7lJ
    AKiW9Y67p9UldoA2tJ9X6+Q0ReU=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xoirc6OeOhYHh5MUVi5xJv24LzU=</DigestValue>
      </Reference>
      <Reference URI="/word/fontTable.xml?ContentType=application/vnd.openxmlformats-officedocument.wordprocessingml.fontTable+xml">
        <DigestMethod Algorithm="http://www.w3.org/2000/09/xmldsig#sha1"/>
        <DigestValue>x8iJyBKVDxd3upzYetMPLiQgHGM=</DigestValue>
      </Reference>
      <Reference URI="/word/numbering.xml?ContentType=application/vnd.openxmlformats-officedocument.wordprocessingml.numbering+xml">
        <DigestMethod Algorithm="http://www.w3.org/2000/09/xmldsig#sha1"/>
        <DigestValue>1fOOQlLqR99V2gHToqwYOSbBSF4=</DigestValue>
      </Reference>
      <Reference URI="/word/settings.xml?ContentType=application/vnd.openxmlformats-officedocument.wordprocessingml.settings+xml">
        <DigestMethod Algorithm="http://www.w3.org/2000/09/xmldsig#sha1"/>
        <DigestValue>ZjrHVmjKC+EosyPlPzWpW3q3f+E=</DigestValue>
      </Reference>
      <Reference URI="/word/styles.xml?ContentType=application/vnd.openxmlformats-officedocument.wordprocessingml.styles+xml">
        <DigestMethod Algorithm="http://www.w3.org/2000/09/xmldsig#sha1"/>
        <DigestValue>pQrPUniOuIHvSKjUMhwP0rq6FZU=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2015-04-18T02:01:43Z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PhungTuyen</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1494</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Phung Van Tuyen</cp:lastModifiedBy>
  <cp:revision>7</cp:revision>
  <cp:lastPrinted>2015-04-17T08:24:00Z</cp:lastPrinted>
  <dcterms:created xsi:type="dcterms:W3CDTF">2015-04-17T08:18:00Z</dcterms:created>
  <dcterms:modified xsi:type="dcterms:W3CDTF">2015-04-18T02:01:00Z</dcterms:modified>
</cp:coreProperties>
</file>